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F6B" w:rsidRPr="00981FE4" w:rsidRDefault="00686F6B" w:rsidP="00686F6B">
      <w:pPr>
        <w:rPr>
          <w:u w:color="FF0000"/>
        </w:rPr>
      </w:pPr>
      <w:bookmarkStart w:id="0" w:name="_GoBack"/>
      <w:bookmarkEnd w:id="0"/>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102</w:t>
      </w:r>
      <w:r w:rsidRPr="00981FE4">
        <w:rPr>
          <w:rFonts w:hint="eastAsia"/>
          <w:u w:color="FF0000"/>
        </w:rPr>
        <w:t>号】</w:t>
      </w:r>
    </w:p>
    <w:p w:rsidR="00686F6B" w:rsidRDefault="00686F6B" w:rsidP="00686F6B">
      <w:pPr>
        <w:rPr>
          <w:rFonts w:hint="eastAsia"/>
        </w:rPr>
      </w:pPr>
    </w:p>
    <w:p w:rsidR="00686F6B" w:rsidRDefault="00686F6B" w:rsidP="00686F6B">
      <w:pPr>
        <w:rPr>
          <w:rFonts w:hint="eastAsia"/>
        </w:rPr>
      </w:pPr>
      <w:r>
        <w:rPr>
          <w:rFonts w:hint="eastAsia"/>
        </w:rPr>
        <w:t>（改正後）</w:t>
      </w:r>
    </w:p>
    <w:p w:rsidR="00686F6B" w:rsidRPr="00981FE4" w:rsidRDefault="00686F6B" w:rsidP="00686F6B">
      <w:pPr>
        <w:ind w:left="178" w:hangingChars="85" w:hanging="178"/>
        <w:rPr>
          <w:rFonts w:hint="eastAsia"/>
          <w:u w:color="FF0000"/>
        </w:rPr>
      </w:pPr>
      <w:r w:rsidRPr="00981FE4">
        <w:rPr>
          <w:rFonts w:hint="eastAsia"/>
          <w:u w:color="FF0000"/>
        </w:rPr>
        <w:t xml:space="preserve">第百九十四条の三　</w:t>
      </w:r>
      <w:r>
        <w:rPr>
          <w:rFonts w:hint="eastAsia"/>
          <w:u w:val="single" w:color="FF0000"/>
        </w:rPr>
        <w:t>削除</w:t>
      </w:r>
      <w:r w:rsidRPr="00686F6B">
        <w:rPr>
          <w:rFonts w:hint="eastAsia"/>
        </w:rPr>
        <w:t xml:space="preserve">　</w:t>
      </w:r>
      <w:r>
        <w:rPr>
          <w:rFonts w:hint="eastAsia"/>
        </w:rPr>
        <w:t>（第百九十四条の</w:t>
      </w:r>
      <w:r w:rsidR="00EA1148">
        <w:rPr>
          <w:rFonts w:hint="eastAsia"/>
        </w:rPr>
        <w:t>六</w:t>
      </w:r>
      <w:r>
        <w:rPr>
          <w:rFonts w:hint="eastAsia"/>
        </w:rPr>
        <w:t>に統合）</w:t>
      </w:r>
    </w:p>
    <w:p w:rsidR="00686F6B" w:rsidRPr="00686F6B" w:rsidRDefault="00686F6B" w:rsidP="00686F6B">
      <w:pPr>
        <w:ind w:left="178" w:hangingChars="85" w:hanging="178"/>
        <w:rPr>
          <w:rFonts w:hint="eastAsia"/>
        </w:rPr>
      </w:pPr>
    </w:p>
    <w:p w:rsidR="00686F6B" w:rsidRDefault="00686F6B" w:rsidP="00686F6B">
      <w:pPr>
        <w:ind w:left="178" w:hangingChars="85" w:hanging="178"/>
        <w:rPr>
          <w:rFonts w:hint="eastAsia"/>
        </w:rPr>
      </w:pPr>
      <w:r>
        <w:rPr>
          <w:rFonts w:hint="eastAsia"/>
        </w:rPr>
        <w:t>（改正前）</w:t>
      </w:r>
    </w:p>
    <w:p w:rsidR="00686F6B" w:rsidRPr="00686F6B" w:rsidRDefault="00686F6B" w:rsidP="00686F6B">
      <w:pPr>
        <w:ind w:left="178" w:hangingChars="85" w:hanging="178"/>
        <w:rPr>
          <w:rFonts w:hint="eastAsia"/>
          <w:u w:val="single" w:color="FF0000"/>
        </w:rPr>
      </w:pPr>
      <w:r w:rsidRPr="00981FE4">
        <w:rPr>
          <w:rFonts w:hint="eastAsia"/>
          <w:u w:color="FF0000"/>
        </w:rPr>
        <w:t xml:space="preserve">第百九十四条の三　</w:t>
      </w:r>
      <w:r w:rsidRPr="00686F6B">
        <w:rPr>
          <w:rFonts w:hint="eastAsia"/>
          <w:u w:val="single" w:color="FF0000"/>
        </w:rPr>
        <w:t>大蔵大臣は、大蔵省令で定めるところにより、この法律の規定による権限（第五十六条、第六十六条、第七十九条の十五及び第百五十四条の二の規定により証券取引等監視委員会（以下この条及び次条において「委員会」という。）に委任されたものを除く。）の一部を財務局長又は財務支局長に委任することができる。</w:t>
      </w:r>
    </w:p>
    <w:p w:rsidR="00686F6B" w:rsidRPr="00981FE4" w:rsidRDefault="00686F6B" w:rsidP="00686F6B">
      <w:pPr>
        <w:ind w:left="178" w:hangingChars="85" w:hanging="178"/>
        <w:rPr>
          <w:rFonts w:hint="eastAsia"/>
          <w:u w:val="single" w:color="FF0000"/>
        </w:rPr>
      </w:pPr>
      <w:r w:rsidRPr="00981FE4">
        <w:rPr>
          <w:rFonts w:hint="eastAsia"/>
          <w:u w:val="single" w:color="FF0000"/>
        </w:rPr>
        <w:t>②　委員会は、第五十六条、第六十六条、第七十九条の十五及び第百五十四条の二の規定により委任された権限の一部を財務局長又は財務支局長に委任することができる。</w:t>
      </w:r>
    </w:p>
    <w:p w:rsidR="00686F6B" w:rsidRPr="00981FE4" w:rsidRDefault="00686F6B" w:rsidP="00686F6B">
      <w:pPr>
        <w:ind w:left="178" w:hangingChars="85" w:hanging="178"/>
        <w:rPr>
          <w:rFonts w:hint="eastAsia"/>
          <w:u w:val="single" w:color="FF0000"/>
        </w:rPr>
      </w:pPr>
      <w:r w:rsidRPr="00981FE4">
        <w:rPr>
          <w:rFonts w:hint="eastAsia"/>
          <w:u w:val="single" w:color="FF0000"/>
        </w:rPr>
        <w:t>③　委員会は、前項の規定による委任を行つたときは、その内容を公示するものとする。</w:t>
      </w:r>
    </w:p>
    <w:p w:rsidR="00686F6B" w:rsidRPr="00686F6B" w:rsidRDefault="00686F6B" w:rsidP="00686F6B">
      <w:pPr>
        <w:rPr>
          <w:rFonts w:hint="eastAsia"/>
        </w:rPr>
      </w:pPr>
    </w:p>
    <w:p w:rsidR="00686F6B" w:rsidRDefault="00686F6B" w:rsidP="00686F6B">
      <w:pPr>
        <w:ind w:left="178" w:hangingChars="85" w:hanging="178"/>
        <w:rPr>
          <w:rFonts w:hint="eastAsia"/>
        </w:rPr>
      </w:pP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56</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55</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8</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94</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7</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7</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106</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70</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89</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14</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63</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44</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4</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87</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u w:color="FF0000"/>
        </w:rPr>
      </w:pPr>
      <w:r w:rsidRPr="00981FE4">
        <w:rPr>
          <w:rFonts w:hint="eastAsia"/>
          <w:u w:color="FF0000"/>
        </w:rPr>
        <w:t>【平成</w:t>
      </w:r>
      <w:r w:rsidRPr="00981FE4">
        <w:rPr>
          <w:rFonts w:hint="eastAsia"/>
          <w:u w:color="FF0000"/>
        </w:rPr>
        <w:t>4</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73</w:t>
      </w:r>
      <w:r w:rsidRPr="00981FE4">
        <w:rPr>
          <w:rFonts w:hint="eastAsia"/>
          <w:u w:color="FF0000"/>
        </w:rPr>
        <w:t>号】</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color="FF0000"/>
        </w:rPr>
      </w:pPr>
      <w:r w:rsidRPr="00981FE4">
        <w:rPr>
          <w:rFonts w:hint="eastAsia"/>
          <w:u w:color="FF0000"/>
        </w:rPr>
        <w:t xml:space="preserve">第百九十四条の三　</w:t>
      </w:r>
      <w:r w:rsidRPr="00981FE4">
        <w:rPr>
          <w:rFonts w:hint="eastAsia"/>
          <w:u w:val="single" w:color="FF0000"/>
        </w:rPr>
        <w:t>大蔵大臣は、大蔵省令で定めるところにより</w:t>
      </w:r>
      <w:r w:rsidRPr="00981FE4">
        <w:rPr>
          <w:rFonts w:hint="eastAsia"/>
          <w:u w:color="FF0000"/>
        </w:rPr>
        <w:t>、この法律の</w:t>
      </w:r>
      <w:r w:rsidRPr="00981FE4">
        <w:rPr>
          <w:rFonts w:hint="eastAsia"/>
          <w:u w:val="single" w:color="FF0000"/>
        </w:rPr>
        <w:t>規定による権限（第五十六条、第六十六条、第七十九条の十五及び第百五十四条の二の規定により証券取引等監視委員会（以下この条及び次条において「委員会」という。）に委任されたものを除く。）</w:t>
      </w:r>
      <w:r w:rsidRPr="00981FE4">
        <w:rPr>
          <w:rFonts w:hint="eastAsia"/>
          <w:u w:color="FF0000"/>
        </w:rPr>
        <w:t>の一部を財務局長又は財務支局長</w:t>
      </w:r>
      <w:r w:rsidRPr="00981FE4">
        <w:rPr>
          <w:rFonts w:hint="eastAsia"/>
          <w:u w:val="single" w:color="FF0000"/>
        </w:rPr>
        <w:t>に委任する</w:t>
      </w:r>
      <w:r w:rsidRPr="00981FE4">
        <w:rPr>
          <w:rFonts w:hint="eastAsia"/>
          <w:u w:color="FF0000"/>
        </w:rPr>
        <w:t>ことができる。</w:t>
      </w:r>
    </w:p>
    <w:p w:rsidR="00686F6B" w:rsidRPr="00981FE4" w:rsidRDefault="00686F6B" w:rsidP="00686F6B">
      <w:pPr>
        <w:ind w:left="178" w:hangingChars="85" w:hanging="178"/>
        <w:rPr>
          <w:rFonts w:hint="eastAsia"/>
          <w:u w:val="single" w:color="FF0000"/>
        </w:rPr>
      </w:pPr>
      <w:r w:rsidRPr="00981FE4">
        <w:rPr>
          <w:rFonts w:hint="eastAsia"/>
          <w:u w:val="single" w:color="FF0000"/>
        </w:rPr>
        <w:t>②　委員会は、第五十六条、第六十六条、第七十九条の十五及び第百五十四条の二の規定により委任された権限の一部を財務局長又は財務支局長に委任することができる。</w:t>
      </w:r>
    </w:p>
    <w:p w:rsidR="00686F6B" w:rsidRPr="00981FE4" w:rsidRDefault="00686F6B" w:rsidP="00686F6B">
      <w:pPr>
        <w:ind w:left="178" w:hangingChars="85" w:hanging="178"/>
        <w:rPr>
          <w:rFonts w:hint="eastAsia"/>
          <w:u w:val="single" w:color="FF0000"/>
        </w:rPr>
      </w:pPr>
      <w:r w:rsidRPr="00981FE4">
        <w:rPr>
          <w:rFonts w:hint="eastAsia"/>
          <w:u w:val="single" w:color="FF0000"/>
        </w:rPr>
        <w:t>③　委員会は、前項の規定による委任を行つたときは、その内容を公示するものとする。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color="FF0000"/>
        </w:rPr>
        <w:lastRenderedPageBreak/>
        <w:t xml:space="preserve">第百九十四条の三　</w:t>
      </w:r>
      <w:r w:rsidRPr="00981FE4">
        <w:rPr>
          <w:rFonts w:hint="eastAsia"/>
          <w:u w:val="single" w:color="FF0000"/>
        </w:rPr>
        <w:t>大蔵大臣は、</w:t>
      </w:r>
      <w:r w:rsidRPr="00981FE4">
        <w:rPr>
          <w:rFonts w:hint="eastAsia"/>
          <w:u w:color="FF0000"/>
        </w:rPr>
        <w:t>この法律の</w:t>
      </w:r>
      <w:r w:rsidRPr="00981FE4">
        <w:rPr>
          <w:rFonts w:hint="eastAsia"/>
          <w:u w:val="single" w:color="FF0000"/>
        </w:rPr>
        <w:t>施行に関する事務</w:t>
      </w:r>
      <w:r w:rsidRPr="00981FE4">
        <w:rPr>
          <w:rFonts w:hint="eastAsia"/>
          <w:u w:color="FF0000"/>
        </w:rPr>
        <w:t>の一部を財務局長又は財務支局長</w:t>
      </w:r>
      <w:r w:rsidRPr="00981FE4">
        <w:rPr>
          <w:rFonts w:hint="eastAsia"/>
          <w:u w:val="single" w:color="FF0000"/>
        </w:rPr>
        <w:t>をして行わせる</w:t>
      </w:r>
      <w:r w:rsidRPr="00981FE4">
        <w:rPr>
          <w:rFonts w:hint="eastAsia"/>
          <w:u w:color="FF0000"/>
        </w:rPr>
        <w:t>ことができる。</w:t>
      </w:r>
    </w:p>
    <w:p w:rsidR="00686F6B" w:rsidRPr="00981FE4" w:rsidRDefault="00686F6B" w:rsidP="00686F6B">
      <w:pPr>
        <w:rPr>
          <w:u w:val="single" w:color="FF0000"/>
        </w:rPr>
      </w:pPr>
      <w:r w:rsidRPr="00981FE4">
        <w:rPr>
          <w:rFonts w:hint="eastAsia"/>
          <w:u w:val="single" w:color="FF0000"/>
        </w:rPr>
        <w:t>（②③　新設）</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3</w:t>
      </w:r>
      <w:r w:rsidRPr="00981FE4">
        <w:rPr>
          <w:rFonts w:hint="eastAsia"/>
          <w:u w:color="FF0000"/>
        </w:rPr>
        <w:t>年</w:t>
      </w:r>
      <w:r w:rsidRPr="00981FE4">
        <w:rPr>
          <w:rFonts w:hint="eastAsia"/>
          <w:u w:color="FF0000"/>
        </w:rPr>
        <w:t>10</w:t>
      </w:r>
      <w:r w:rsidRPr="00981FE4">
        <w:rPr>
          <w:rFonts w:hint="eastAsia"/>
          <w:u w:color="FF0000"/>
        </w:rPr>
        <w:t>月</w:t>
      </w:r>
      <w:r w:rsidRPr="00981FE4">
        <w:rPr>
          <w:rFonts w:hint="eastAsia"/>
          <w:u w:color="FF0000"/>
        </w:rPr>
        <w:t>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96</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2</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65</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2</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43</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【平成元年</w:t>
      </w:r>
      <w:r w:rsidRPr="00981FE4">
        <w:rPr>
          <w:rFonts w:hint="eastAsia"/>
          <w:u w:color="FF0000"/>
        </w:rPr>
        <w:t>12</w:t>
      </w:r>
      <w:r w:rsidRPr="00981FE4">
        <w:rPr>
          <w:rFonts w:hint="eastAsia"/>
          <w:u w:color="FF0000"/>
        </w:rPr>
        <w:t>月</w:t>
      </w:r>
      <w:r w:rsidRPr="00981FE4">
        <w:rPr>
          <w:rFonts w:hint="eastAsia"/>
          <w:u w:color="FF0000"/>
        </w:rPr>
        <w:t>22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91</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63</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75</w:t>
      </w:r>
      <w:r w:rsidRPr="00981FE4">
        <w:rPr>
          <w:rFonts w:hint="eastAsia"/>
          <w:u w:color="FF0000"/>
        </w:rPr>
        <w:t>号】</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color="FF0000"/>
        </w:rPr>
      </w:pPr>
      <w:r w:rsidRPr="00981FE4">
        <w:rPr>
          <w:rFonts w:hint="eastAsia"/>
          <w:u w:val="single" w:color="FF0000"/>
        </w:rPr>
        <w:t>第百九十四条の三</w:t>
      </w:r>
      <w:r w:rsidRPr="00981FE4">
        <w:rPr>
          <w:rFonts w:hint="eastAsia"/>
          <w:u w:color="FF0000"/>
        </w:rPr>
        <w:t xml:space="preserve">　大蔵大臣は、この法律の施行に関する事務の一部を財務局長又は財務支局長をして行わせることができる。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val="single" w:color="FF0000"/>
        </w:rPr>
        <w:t>第百九十四条の二</w:t>
      </w:r>
      <w:r w:rsidRPr="00981FE4">
        <w:rPr>
          <w:rFonts w:hint="eastAsia"/>
          <w:u w:color="FF0000"/>
        </w:rPr>
        <w:t xml:space="preserve">　大蔵大臣は、この法律の施行に関する事務の一部を財務局長又は財務支局長をして行わせることができる。</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60</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71</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59</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44</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58</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78</w:t>
      </w:r>
      <w:r w:rsidRPr="00981FE4">
        <w:rPr>
          <w:rFonts w:hint="eastAsia"/>
          <w:u w:color="FF0000"/>
        </w:rPr>
        <w:t>号】</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color="FF0000"/>
        </w:rPr>
      </w:pPr>
      <w:r w:rsidRPr="00981FE4">
        <w:rPr>
          <w:rFonts w:hint="eastAsia"/>
          <w:u w:color="FF0000"/>
        </w:rPr>
        <w:t>第百九十四条の二　大蔵大臣は、この法律の施行に関する事務の一部を財務局長又は</w:t>
      </w:r>
      <w:r w:rsidRPr="00981FE4">
        <w:rPr>
          <w:rFonts w:hint="eastAsia"/>
          <w:u w:val="single" w:color="FF0000"/>
        </w:rPr>
        <w:t>財務支局長</w:t>
      </w:r>
      <w:r w:rsidRPr="00981FE4">
        <w:rPr>
          <w:rFonts w:hint="eastAsia"/>
          <w:u w:color="FF0000"/>
        </w:rPr>
        <w:t>をして行わせることができる。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color="FF0000"/>
        </w:rPr>
        <w:t>第百九十四条の二　大蔵大臣は、この法律の施行に関する事務の一部を財務局長又は</w:t>
      </w:r>
      <w:r w:rsidRPr="00981FE4">
        <w:rPr>
          <w:rFonts w:hint="eastAsia"/>
          <w:u w:val="single" w:color="FF0000"/>
        </w:rPr>
        <w:t>福岡財務支局長</w:t>
      </w:r>
      <w:r w:rsidRPr="00981FE4">
        <w:rPr>
          <w:rFonts w:hint="eastAsia"/>
          <w:u w:color="FF0000"/>
        </w:rPr>
        <w:t>をして行わせることができる。</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56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75</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56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62</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55</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19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85</w:t>
      </w:r>
      <w:r w:rsidRPr="00981FE4">
        <w:rPr>
          <w:rFonts w:hint="eastAsia"/>
          <w:u w:color="FF0000"/>
        </w:rPr>
        <w:t>号】</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color="FF0000"/>
        </w:rPr>
      </w:pPr>
      <w:r w:rsidRPr="00981FE4">
        <w:rPr>
          <w:rFonts w:hint="eastAsia"/>
          <w:u w:color="FF0000"/>
        </w:rPr>
        <w:t>第百九十四条の二　大蔵大臣は、この法律の施行に関する事務の一部を</w:t>
      </w:r>
      <w:r w:rsidRPr="00981FE4">
        <w:rPr>
          <w:rFonts w:hint="eastAsia"/>
          <w:u w:val="single" w:color="FF0000"/>
        </w:rPr>
        <w:t>財務局長又は福岡財務支局長</w:t>
      </w:r>
      <w:r w:rsidRPr="00981FE4">
        <w:rPr>
          <w:rFonts w:hint="eastAsia"/>
          <w:u w:color="FF0000"/>
        </w:rPr>
        <w:t>をして行わせることができる。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color="FF0000"/>
        </w:rPr>
        <w:t>第百九十四条の二　大蔵大臣は、この法律の施行に関する事務の一部を</w:t>
      </w:r>
      <w:r w:rsidRPr="00981FE4">
        <w:rPr>
          <w:rFonts w:hint="eastAsia"/>
          <w:u w:val="single" w:color="FF0000"/>
        </w:rPr>
        <w:t>地方支分部局の長</w:t>
      </w:r>
      <w:r w:rsidRPr="00981FE4">
        <w:rPr>
          <w:rFonts w:hint="eastAsia"/>
          <w:u w:color="FF0000"/>
        </w:rPr>
        <w:t>をして行わせることができる。</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46</w:t>
      </w:r>
      <w:r w:rsidRPr="00981FE4">
        <w:rPr>
          <w:rFonts w:hint="eastAsia"/>
          <w:u w:color="FF0000"/>
        </w:rPr>
        <w:t>年</w:t>
      </w:r>
      <w:r w:rsidRPr="00981FE4">
        <w:rPr>
          <w:rFonts w:hint="eastAsia"/>
          <w:u w:color="FF0000"/>
        </w:rPr>
        <w:t>3</w:t>
      </w:r>
      <w:r w:rsidRPr="00981FE4">
        <w:rPr>
          <w:rFonts w:hint="eastAsia"/>
          <w:u w:color="FF0000"/>
        </w:rPr>
        <w:t>月</w:t>
      </w:r>
      <w:r w:rsidRPr="00981FE4">
        <w:rPr>
          <w:rFonts w:hint="eastAsia"/>
          <w:u w:color="FF0000"/>
        </w:rPr>
        <w:t>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46</w:t>
      </w:r>
      <w:r w:rsidRPr="00981FE4">
        <w:rPr>
          <w:rFonts w:hint="eastAsia"/>
          <w:u w:color="FF0000"/>
        </w:rPr>
        <w:t>年</w:t>
      </w:r>
      <w:r w:rsidRPr="00981FE4">
        <w:rPr>
          <w:rFonts w:hint="eastAsia"/>
          <w:u w:color="FF0000"/>
        </w:rPr>
        <w:t>3</w:t>
      </w:r>
      <w:r w:rsidRPr="00981FE4">
        <w:rPr>
          <w:rFonts w:hint="eastAsia"/>
          <w:u w:color="FF0000"/>
        </w:rPr>
        <w:t>月</w:t>
      </w:r>
      <w:r w:rsidRPr="00981FE4">
        <w:rPr>
          <w:rFonts w:hint="eastAsia"/>
          <w:u w:color="FF0000"/>
        </w:rPr>
        <w:t>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41</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85</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40</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90</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38</w:t>
      </w:r>
      <w:r w:rsidRPr="00981FE4">
        <w:rPr>
          <w:rFonts w:hint="eastAsia"/>
          <w:u w:color="FF0000"/>
        </w:rPr>
        <w:t>年</w:t>
      </w:r>
      <w:r w:rsidRPr="00981FE4">
        <w:rPr>
          <w:rFonts w:hint="eastAsia"/>
          <w:u w:color="FF0000"/>
        </w:rPr>
        <w:t>7</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126</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37</w:t>
      </w:r>
      <w:r w:rsidRPr="00981FE4">
        <w:rPr>
          <w:rFonts w:hint="eastAsia"/>
          <w:u w:color="FF0000"/>
        </w:rPr>
        <w:t>年</w:t>
      </w:r>
      <w:r w:rsidRPr="00981FE4">
        <w:rPr>
          <w:rFonts w:hint="eastAsia"/>
          <w:u w:color="FF0000"/>
        </w:rPr>
        <w:t>9</w:t>
      </w:r>
      <w:r w:rsidRPr="00981FE4">
        <w:rPr>
          <w:rFonts w:hint="eastAsia"/>
          <w:u w:color="FF0000"/>
        </w:rPr>
        <w:t>月</w:t>
      </w:r>
      <w:r w:rsidRPr="00981FE4">
        <w:rPr>
          <w:rFonts w:hint="eastAsia"/>
          <w:u w:color="FF0000"/>
        </w:rPr>
        <w:t>15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161</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37</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16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140</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30</w:t>
      </w:r>
      <w:r w:rsidRPr="00981FE4">
        <w:rPr>
          <w:rFonts w:hint="eastAsia"/>
          <w:u w:color="FF0000"/>
        </w:rPr>
        <w:t>年</w:t>
      </w:r>
      <w:r w:rsidRPr="00981FE4">
        <w:rPr>
          <w:rFonts w:hint="eastAsia"/>
          <w:u w:color="FF0000"/>
        </w:rPr>
        <w:t>8</w:t>
      </w:r>
      <w:r w:rsidRPr="00981FE4">
        <w:rPr>
          <w:rFonts w:hint="eastAsia"/>
          <w:u w:color="FF0000"/>
        </w:rPr>
        <w:t>月</w:t>
      </w:r>
      <w:r w:rsidRPr="00981FE4">
        <w:rPr>
          <w:rFonts w:hint="eastAsia"/>
          <w:u w:color="FF0000"/>
        </w:rPr>
        <w:t>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120</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29</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198</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28</w:t>
      </w:r>
      <w:r w:rsidRPr="00981FE4">
        <w:rPr>
          <w:rFonts w:hint="eastAsia"/>
          <w:u w:color="FF0000"/>
        </w:rPr>
        <w:t>年</w:t>
      </w:r>
      <w:r w:rsidRPr="00981FE4">
        <w:rPr>
          <w:rFonts w:hint="eastAsia"/>
          <w:u w:color="FF0000"/>
        </w:rPr>
        <w:t>8</w:t>
      </w:r>
      <w:r w:rsidRPr="00981FE4">
        <w:rPr>
          <w:rFonts w:hint="eastAsia"/>
          <w:u w:color="FF0000"/>
        </w:rPr>
        <w:t>月</w:t>
      </w:r>
      <w:r w:rsidRPr="00981FE4">
        <w:rPr>
          <w:rFonts w:hint="eastAsia"/>
          <w:u w:color="FF0000"/>
        </w:rPr>
        <w:t>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142</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27</w:t>
      </w:r>
      <w:r w:rsidRPr="00981FE4">
        <w:rPr>
          <w:rFonts w:hint="eastAsia"/>
          <w:u w:color="FF0000"/>
        </w:rPr>
        <w:t>年</w:t>
      </w:r>
      <w:r w:rsidRPr="00981FE4">
        <w:rPr>
          <w:rFonts w:hint="eastAsia"/>
          <w:u w:color="FF0000"/>
        </w:rPr>
        <w:t>7</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270</w:t>
      </w:r>
      <w:r w:rsidRPr="00981FE4">
        <w:rPr>
          <w:rFonts w:hint="eastAsia"/>
          <w:u w:color="FF0000"/>
        </w:rPr>
        <w:t>号】</w:t>
      </w:r>
      <w:r w:rsidRPr="00981FE4">
        <w:rPr>
          <w:u w:color="FF0000"/>
        </w:rPr>
        <w:tab/>
      </w:r>
      <w:r w:rsidRPr="00981FE4">
        <w:rPr>
          <w:rFonts w:hint="eastAsia"/>
          <w:u w:color="FF0000"/>
        </w:rPr>
        <w:t>（編者注：実質ベースで書き換え）</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val="single" w:color="FF0000"/>
        </w:rPr>
      </w:pPr>
      <w:r w:rsidRPr="00981FE4">
        <w:rPr>
          <w:rFonts w:hint="eastAsia"/>
          <w:u w:val="single" w:color="FF0000"/>
        </w:rPr>
        <w:t>第百九十四条の二　大蔵大臣は、この法律の施行に関する事務の一部を地方支分部局の長をして行わせることができる。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val="single" w:color="FF0000"/>
        </w:rPr>
      </w:pPr>
      <w:r w:rsidRPr="00981FE4">
        <w:rPr>
          <w:rFonts w:hint="eastAsia"/>
          <w:u w:val="single" w:color="FF0000"/>
        </w:rPr>
        <w:t>第百七十四条　証券取引委員会は、その監督の下に、財務局をして、この法律の施行に関する事務の一部を掌らしめることができる。</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240</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4</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198</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25</w:t>
      </w:r>
      <w:r w:rsidRPr="00981FE4">
        <w:rPr>
          <w:rFonts w:hint="eastAsia"/>
          <w:u w:color="FF0000"/>
        </w:rPr>
        <w:t>年</w:t>
      </w:r>
      <w:r w:rsidRPr="00981FE4">
        <w:rPr>
          <w:rFonts w:hint="eastAsia"/>
          <w:u w:color="FF0000"/>
        </w:rPr>
        <w:t>8</w:t>
      </w:r>
      <w:r w:rsidRPr="00981FE4">
        <w:rPr>
          <w:rFonts w:hint="eastAsia"/>
          <w:u w:color="FF0000"/>
        </w:rPr>
        <w:t>月</w:t>
      </w:r>
      <w:r w:rsidRPr="00981FE4">
        <w:rPr>
          <w:rFonts w:hint="eastAsia"/>
          <w:u w:color="FF0000"/>
        </w:rPr>
        <w:t>4</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236</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25</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4</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141</w:t>
      </w:r>
      <w:r w:rsidRPr="00981FE4">
        <w:rPr>
          <w:rFonts w:hint="eastAsia"/>
          <w:u w:color="FF0000"/>
        </w:rPr>
        <w:t>号】</w:t>
      </w:r>
    </w:p>
    <w:p w:rsidR="00686F6B" w:rsidRPr="00981FE4" w:rsidRDefault="00686F6B" w:rsidP="00686F6B">
      <w:pPr>
        <w:rPr>
          <w:rFonts w:hint="eastAsia"/>
          <w:u w:color="FF0000"/>
        </w:rPr>
      </w:pPr>
    </w:p>
    <w:p w:rsidR="00686F6B" w:rsidRPr="00981FE4" w:rsidRDefault="00686F6B" w:rsidP="00686F6B">
      <w:pPr>
        <w:rPr>
          <w:rFonts w:hint="eastAsia"/>
          <w:u w:color="FF0000"/>
        </w:rPr>
      </w:pPr>
      <w:r w:rsidRPr="00981FE4">
        <w:rPr>
          <w:rFonts w:hint="eastAsia"/>
          <w:u w:color="FF0000"/>
        </w:rPr>
        <w:lastRenderedPageBreak/>
        <w:t>（改正後）</w:t>
      </w:r>
    </w:p>
    <w:p w:rsidR="00686F6B" w:rsidRPr="00981FE4" w:rsidRDefault="00686F6B" w:rsidP="00686F6B">
      <w:pPr>
        <w:ind w:left="178" w:hangingChars="85" w:hanging="178"/>
        <w:rPr>
          <w:rFonts w:hint="eastAsia"/>
          <w:u w:color="FF0000"/>
        </w:rPr>
      </w:pPr>
      <w:r w:rsidRPr="00981FE4">
        <w:rPr>
          <w:rFonts w:hint="eastAsia"/>
          <w:u w:color="FF0000"/>
        </w:rPr>
        <w:t>第百七十四条　証券取引委員会は、その監督の下に、</w:t>
      </w:r>
      <w:r w:rsidRPr="00981FE4">
        <w:rPr>
          <w:rFonts w:hint="eastAsia"/>
          <w:u w:val="single" w:color="FF0000"/>
        </w:rPr>
        <w:t>財務局</w:t>
      </w:r>
      <w:r w:rsidRPr="00981FE4">
        <w:rPr>
          <w:rFonts w:hint="eastAsia"/>
          <w:u w:color="FF0000"/>
        </w:rPr>
        <w:t>をして、この法律の施行に関する事務の一部を掌らしめることができる。</w:t>
      </w:r>
    </w:p>
    <w:p w:rsidR="00686F6B" w:rsidRPr="00981FE4" w:rsidRDefault="00686F6B" w:rsidP="00686F6B">
      <w:pPr>
        <w:ind w:left="178" w:hangingChars="85" w:hanging="178"/>
        <w:rPr>
          <w:rFonts w:hint="eastAsia"/>
          <w:u w:color="FF0000"/>
        </w:rPr>
      </w:pPr>
    </w:p>
    <w:p w:rsidR="00686F6B" w:rsidRPr="00981FE4" w:rsidRDefault="00686F6B" w:rsidP="00686F6B">
      <w:pPr>
        <w:ind w:left="178" w:hangingChars="85" w:hanging="178"/>
        <w:rPr>
          <w:rFonts w:hint="eastAsia"/>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color="FF0000"/>
        </w:rPr>
        <w:t>第百七十四条　証券取引委員会は、その監督の下に、</w:t>
      </w:r>
      <w:r w:rsidRPr="00981FE4">
        <w:rPr>
          <w:rFonts w:hint="eastAsia"/>
          <w:u w:val="single" w:color="FF0000"/>
        </w:rPr>
        <w:t>財務部</w:t>
      </w:r>
      <w:r w:rsidRPr="00981FE4">
        <w:rPr>
          <w:rFonts w:hint="eastAsia"/>
          <w:u w:color="FF0000"/>
        </w:rPr>
        <w:t>をして、この法律の施行に関する事務の一部を掌らしめることができる。</w:t>
      </w:r>
    </w:p>
    <w:p w:rsidR="00686F6B" w:rsidRPr="00981FE4" w:rsidRDefault="00686F6B" w:rsidP="00686F6B">
      <w:pPr>
        <w:rPr>
          <w:rFonts w:hint="eastAsia"/>
          <w:u w:color="FF0000"/>
        </w:rPr>
      </w:pPr>
    </w:p>
    <w:p w:rsidR="00686F6B" w:rsidRPr="00981FE4" w:rsidRDefault="00686F6B" w:rsidP="00686F6B">
      <w:pPr>
        <w:ind w:left="178" w:hangingChars="85" w:hanging="178"/>
        <w:rPr>
          <w:rFonts w:hint="eastAsia"/>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25</w:t>
      </w:r>
      <w:r w:rsidRPr="00981FE4">
        <w:rPr>
          <w:rFonts w:hint="eastAsia"/>
          <w:u w:color="FF0000"/>
        </w:rPr>
        <w:t>年</w:t>
      </w:r>
      <w:r w:rsidRPr="00981FE4">
        <w:rPr>
          <w:rFonts w:hint="eastAsia"/>
          <w:u w:color="FF0000"/>
        </w:rPr>
        <w:t>3</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31</w:t>
      </w:r>
      <w:r w:rsidRPr="00981FE4">
        <w:rPr>
          <w:rFonts w:hint="eastAsia"/>
          <w:u w:color="FF0000"/>
        </w:rPr>
        <w:t>号】</w:t>
      </w:r>
      <w:r w:rsidRPr="00981FE4">
        <w:rPr>
          <w:rFonts w:hint="eastAsia"/>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24</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145</w:t>
      </w:r>
      <w:r w:rsidRPr="00981FE4">
        <w:rPr>
          <w:rFonts w:hint="eastAsia"/>
          <w:u w:color="FF0000"/>
        </w:rPr>
        <w:t>号】</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color="FF0000"/>
        </w:rPr>
      </w:pPr>
      <w:r w:rsidRPr="00981FE4">
        <w:rPr>
          <w:rFonts w:hint="eastAsia"/>
          <w:u w:color="FF0000"/>
        </w:rPr>
        <w:t>第百七十四条　証券取引委員会は、その監督の下に、</w:t>
      </w:r>
      <w:r w:rsidRPr="00981FE4">
        <w:rPr>
          <w:rFonts w:hint="eastAsia"/>
          <w:u w:val="single" w:color="FF0000"/>
        </w:rPr>
        <w:t>財務部</w:t>
      </w:r>
      <w:r w:rsidRPr="00981FE4">
        <w:rPr>
          <w:rFonts w:hint="eastAsia"/>
          <w:u w:color="FF0000"/>
        </w:rPr>
        <w:t>をして、この法律の施行に関する事務の一部を掌らしめることができる。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color="FF0000"/>
        </w:rPr>
        <w:t>第百七十四条　証券取引委員会は、その監督の下に、</w:t>
      </w:r>
      <w:r w:rsidRPr="00981FE4">
        <w:rPr>
          <w:rFonts w:hint="eastAsia"/>
          <w:u w:val="single" w:color="FF0000"/>
        </w:rPr>
        <w:t>財務局</w:t>
      </w:r>
      <w:r w:rsidRPr="00981FE4">
        <w:rPr>
          <w:rFonts w:hint="eastAsia"/>
          <w:u w:color="FF0000"/>
        </w:rPr>
        <w:t>をして、この法律の施行に関する事務の一部を掌らしめることができる。</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24</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137</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24</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133</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23</w:t>
      </w:r>
      <w:r w:rsidRPr="00981FE4">
        <w:rPr>
          <w:rFonts w:hint="eastAsia"/>
          <w:u w:color="FF0000"/>
        </w:rPr>
        <w:t>年</w:t>
      </w:r>
      <w:r w:rsidRPr="00981FE4">
        <w:rPr>
          <w:rFonts w:hint="eastAsia"/>
          <w:u w:color="FF0000"/>
        </w:rPr>
        <w:t>7</w:t>
      </w:r>
      <w:r w:rsidRPr="00981FE4">
        <w:rPr>
          <w:rFonts w:hint="eastAsia"/>
          <w:u w:color="FF0000"/>
        </w:rPr>
        <w:t>月</w:t>
      </w:r>
      <w:r w:rsidRPr="00981FE4">
        <w:rPr>
          <w:rFonts w:hint="eastAsia"/>
          <w:u w:color="FF0000"/>
        </w:rPr>
        <w:t>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103</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23</w:t>
      </w:r>
      <w:r w:rsidRPr="00981FE4">
        <w:rPr>
          <w:rFonts w:hint="eastAsia"/>
          <w:u w:color="FF0000"/>
        </w:rPr>
        <w:t>年</w:t>
      </w:r>
      <w:r w:rsidRPr="00981FE4">
        <w:rPr>
          <w:rFonts w:hint="eastAsia"/>
          <w:u w:color="FF0000"/>
        </w:rPr>
        <w:t>4</w:t>
      </w:r>
      <w:r w:rsidRPr="00981FE4">
        <w:rPr>
          <w:rFonts w:hint="eastAsia"/>
          <w:u w:color="FF0000"/>
        </w:rPr>
        <w:t>月</w:t>
      </w:r>
      <w:r w:rsidRPr="00981FE4">
        <w:rPr>
          <w:rFonts w:hint="eastAsia"/>
          <w:u w:color="FF0000"/>
        </w:rPr>
        <w:t>13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25</w:t>
      </w:r>
      <w:r w:rsidRPr="00981FE4">
        <w:rPr>
          <w:rFonts w:hint="eastAsia"/>
          <w:u w:color="FF0000"/>
        </w:rPr>
        <w:t>号】</w:t>
      </w:r>
    </w:p>
    <w:p w:rsidR="00686F6B" w:rsidRPr="00981FE4" w:rsidRDefault="00686F6B" w:rsidP="00686F6B">
      <w:pPr>
        <w:rPr>
          <w:rFonts w:hint="eastAsia"/>
          <w:u w:color="FF0000"/>
        </w:rPr>
      </w:pPr>
    </w:p>
    <w:p w:rsidR="00686F6B" w:rsidRPr="00981FE4" w:rsidRDefault="00686F6B" w:rsidP="00686F6B">
      <w:pPr>
        <w:ind w:left="178" w:hangingChars="85" w:hanging="178"/>
        <w:rPr>
          <w:rFonts w:hint="eastAsia"/>
          <w:u w:color="FF0000"/>
        </w:rPr>
      </w:pPr>
      <w:r w:rsidRPr="00981FE4">
        <w:rPr>
          <w:rFonts w:hint="eastAsia"/>
          <w:u w:color="FF0000"/>
        </w:rPr>
        <w:t>第百七十四条　証券取引委員会は、その監督の下に、財務局をして、この法律の施行に関する事務の一部を掌らしめることができる。</w:t>
      </w:r>
    </w:p>
    <w:p w:rsidR="00686F6B" w:rsidRPr="00686F6B" w:rsidRDefault="00686F6B" w:rsidP="00686F6B">
      <w:pPr>
        <w:rPr>
          <w:u w:color="FF0000"/>
        </w:rPr>
      </w:pPr>
    </w:p>
    <w:sectPr w:rsidR="00686F6B" w:rsidRPr="00686F6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7A6" w:rsidRDefault="000207A6">
      <w:r>
        <w:separator/>
      </w:r>
    </w:p>
  </w:endnote>
  <w:endnote w:type="continuationSeparator" w:id="0">
    <w:p w:rsidR="000207A6" w:rsidRDefault="00020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7EF" w:rsidRDefault="005177EF" w:rsidP="005177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177EF" w:rsidRDefault="005177EF" w:rsidP="005177E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7EF" w:rsidRDefault="005177EF" w:rsidP="005177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35F93">
      <w:rPr>
        <w:rStyle w:val="a4"/>
        <w:noProof/>
      </w:rPr>
      <w:t>1</w:t>
    </w:r>
    <w:r>
      <w:rPr>
        <w:rStyle w:val="a4"/>
      </w:rPr>
      <w:fldChar w:fldCharType="end"/>
    </w:r>
  </w:p>
  <w:p w:rsidR="005177EF" w:rsidRPr="00686F6B" w:rsidRDefault="005177EF" w:rsidP="005177EF">
    <w:pPr>
      <w:pStyle w:val="a3"/>
      <w:ind w:right="360"/>
      <w:rPr>
        <w:rFonts w:ascii="Times New Roman" w:hAnsi="Times New Roman"/>
        <w:noProof/>
        <w:kern w:val="0"/>
        <w:szCs w:val="21"/>
      </w:rPr>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194</w:t>
    </w:r>
    <w:r>
      <w:rPr>
        <w:rFonts w:ascii="Times New Roman" w:hAnsi="Times New Roman" w:hint="eastAsia"/>
        <w:noProof/>
        <w:kern w:val="0"/>
        <w:szCs w:val="21"/>
      </w:rPr>
      <w:t>条の</w:t>
    </w:r>
    <w:r w:rsidR="00686F6B">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7A6" w:rsidRDefault="000207A6">
      <w:r>
        <w:separator/>
      </w:r>
    </w:p>
  </w:footnote>
  <w:footnote w:type="continuationSeparator" w:id="0">
    <w:p w:rsidR="000207A6" w:rsidRDefault="000207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F6B"/>
    <w:rsid w:val="000207A6"/>
    <w:rsid w:val="002C730F"/>
    <w:rsid w:val="005177EF"/>
    <w:rsid w:val="00686F6B"/>
    <w:rsid w:val="006F7A7D"/>
    <w:rsid w:val="00A35F93"/>
    <w:rsid w:val="00EA1148"/>
    <w:rsid w:val="00EC5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F6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86F6B"/>
    <w:pPr>
      <w:tabs>
        <w:tab w:val="center" w:pos="4252"/>
        <w:tab w:val="right" w:pos="8504"/>
      </w:tabs>
      <w:snapToGrid w:val="0"/>
    </w:pPr>
  </w:style>
  <w:style w:type="character" w:styleId="a4">
    <w:name w:val="page number"/>
    <w:basedOn w:val="a0"/>
    <w:rsid w:val="00686F6B"/>
  </w:style>
  <w:style w:type="paragraph" w:styleId="a5">
    <w:name w:val="header"/>
    <w:basedOn w:val="a"/>
    <w:rsid w:val="00686F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394</Words>
  <Characters>2249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【平成9年6月20日</vt:lpstr>
      <vt:lpstr>【平成9年6月20日</vt:lpstr>
    </vt:vector>
  </TitlesOfParts>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【平成9年6月20日</dc:title>
  <dc:subject/>
  <dc:creator/>
  <cp:keywords/>
  <dc:description/>
  <cp:lastModifiedBy/>
  <cp:revision>1</cp:revision>
  <dcterms:created xsi:type="dcterms:W3CDTF">2024-10-03T02:42:00Z</dcterms:created>
  <dcterms:modified xsi:type="dcterms:W3CDTF">2024-10-03T02:42:00Z</dcterms:modified>
</cp:coreProperties>
</file>